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1C8" w:rsidRPr="00D4420D" w:rsidRDefault="000D1BCC">
      <w:pPr>
        <w:pStyle w:val="1"/>
        <w:spacing w:before="63"/>
        <w:rPr>
          <w:sz w:val="28"/>
          <w:szCs w:val="28"/>
          <w:lang w:val="ru-RU"/>
        </w:rPr>
      </w:pPr>
      <w:r w:rsidRPr="00D4420D">
        <w:rPr>
          <w:color w:val="0A080A"/>
          <w:sz w:val="28"/>
          <w:szCs w:val="28"/>
          <w:lang w:val="ru-RU"/>
        </w:rPr>
        <w:t>Архангельская область</w:t>
      </w:r>
    </w:p>
    <w:p w:rsidR="007571C8" w:rsidRPr="00D4420D" w:rsidRDefault="007571C8">
      <w:pPr>
        <w:pStyle w:val="a3"/>
        <w:spacing w:before="8"/>
        <w:rPr>
          <w:b/>
          <w:sz w:val="28"/>
          <w:szCs w:val="28"/>
          <w:lang w:val="ru-RU"/>
        </w:rPr>
      </w:pPr>
    </w:p>
    <w:p w:rsidR="007571C8" w:rsidRPr="00D4420D" w:rsidRDefault="000D1BCC">
      <w:pPr>
        <w:ind w:left="1520" w:right="1359"/>
        <w:jc w:val="center"/>
        <w:rPr>
          <w:b/>
          <w:sz w:val="28"/>
          <w:szCs w:val="28"/>
          <w:lang w:val="ru-RU"/>
        </w:rPr>
      </w:pPr>
      <w:r w:rsidRPr="00D4420D">
        <w:rPr>
          <w:b/>
          <w:color w:val="0A080A"/>
          <w:sz w:val="28"/>
          <w:szCs w:val="28"/>
          <w:lang w:val="ru-RU"/>
        </w:rPr>
        <w:t>Муниципальное образование</w:t>
      </w:r>
    </w:p>
    <w:p w:rsidR="007571C8" w:rsidRPr="00D4420D" w:rsidRDefault="000D1BCC">
      <w:pPr>
        <w:spacing w:before="9"/>
        <w:ind w:left="1521" w:right="1277"/>
        <w:jc w:val="center"/>
        <w:rPr>
          <w:b/>
          <w:sz w:val="28"/>
          <w:szCs w:val="28"/>
          <w:lang w:val="ru-RU"/>
        </w:rPr>
      </w:pPr>
      <w:r w:rsidRPr="00D4420D">
        <w:rPr>
          <w:b/>
          <w:color w:val="0A080A"/>
          <w:sz w:val="28"/>
          <w:szCs w:val="28"/>
          <w:lang w:val="ru-RU"/>
        </w:rPr>
        <w:t>«Шенкурский муниципальный район»</w:t>
      </w:r>
    </w:p>
    <w:p w:rsidR="007571C8" w:rsidRPr="00D4420D" w:rsidRDefault="007571C8">
      <w:pPr>
        <w:pStyle w:val="a3"/>
        <w:spacing w:before="5"/>
        <w:rPr>
          <w:b/>
          <w:sz w:val="28"/>
          <w:szCs w:val="28"/>
          <w:lang w:val="ru-RU"/>
        </w:rPr>
      </w:pPr>
    </w:p>
    <w:p w:rsidR="007571C8" w:rsidRPr="00D4420D" w:rsidRDefault="000D1BCC">
      <w:pPr>
        <w:spacing w:before="1"/>
        <w:ind w:left="1521" w:right="1359"/>
        <w:jc w:val="center"/>
        <w:rPr>
          <w:b/>
          <w:sz w:val="28"/>
          <w:szCs w:val="28"/>
          <w:lang w:val="ru-RU"/>
        </w:rPr>
      </w:pPr>
      <w:r w:rsidRPr="00D4420D">
        <w:rPr>
          <w:b/>
          <w:color w:val="0A080A"/>
          <w:w w:val="105"/>
          <w:sz w:val="28"/>
          <w:szCs w:val="28"/>
          <w:lang w:val="ru-RU"/>
        </w:rPr>
        <w:t>Администрация муниципального образования</w:t>
      </w:r>
    </w:p>
    <w:p w:rsidR="007571C8" w:rsidRPr="00D4420D" w:rsidRDefault="000D1BCC">
      <w:pPr>
        <w:spacing w:before="4"/>
        <w:ind w:left="1521" w:right="1359"/>
        <w:jc w:val="center"/>
        <w:rPr>
          <w:b/>
          <w:sz w:val="28"/>
          <w:szCs w:val="28"/>
          <w:lang w:val="ru-RU"/>
        </w:rPr>
      </w:pPr>
      <w:r w:rsidRPr="00D4420D">
        <w:rPr>
          <w:b/>
          <w:color w:val="0A080A"/>
          <w:sz w:val="28"/>
          <w:szCs w:val="28"/>
          <w:lang w:val="ru-RU"/>
        </w:rPr>
        <w:t>«Шенкурский муниципальный район»</w:t>
      </w:r>
    </w:p>
    <w:p w:rsidR="007571C8" w:rsidRPr="00D4420D" w:rsidRDefault="007571C8">
      <w:pPr>
        <w:pStyle w:val="a3"/>
        <w:spacing w:before="4"/>
        <w:rPr>
          <w:b/>
          <w:sz w:val="28"/>
          <w:szCs w:val="28"/>
          <w:lang w:val="ru-RU"/>
        </w:rPr>
      </w:pPr>
    </w:p>
    <w:p w:rsidR="007571C8" w:rsidRPr="00D4420D" w:rsidRDefault="000D1BCC">
      <w:pPr>
        <w:pStyle w:val="2"/>
        <w:spacing w:before="1"/>
        <w:ind w:left="1508" w:right="1359"/>
        <w:jc w:val="center"/>
        <w:rPr>
          <w:sz w:val="28"/>
          <w:szCs w:val="28"/>
          <w:lang w:val="ru-RU"/>
        </w:rPr>
      </w:pPr>
      <w:r w:rsidRPr="00D4420D">
        <w:rPr>
          <w:color w:val="0A080A"/>
          <w:w w:val="135"/>
          <w:sz w:val="28"/>
          <w:szCs w:val="28"/>
          <w:lang w:val="ru-RU"/>
        </w:rPr>
        <w:t>ПОСТАНОВЛЕНИЕ</w:t>
      </w:r>
    </w:p>
    <w:p w:rsidR="007571C8" w:rsidRPr="00D4420D" w:rsidRDefault="007571C8" w:rsidP="001A18E0">
      <w:pPr>
        <w:pStyle w:val="a3"/>
        <w:tabs>
          <w:tab w:val="left" w:pos="8080"/>
        </w:tabs>
        <w:spacing w:before="6"/>
        <w:ind w:left="993" w:hanging="993"/>
        <w:rPr>
          <w:b/>
          <w:sz w:val="28"/>
          <w:szCs w:val="28"/>
          <w:lang w:val="ru-RU"/>
        </w:rPr>
      </w:pPr>
    </w:p>
    <w:p w:rsidR="007571C8" w:rsidRPr="00D4420D" w:rsidRDefault="00D875D7">
      <w:pPr>
        <w:spacing w:before="90" w:line="489" w:lineRule="auto"/>
        <w:ind w:left="2841" w:right="2644"/>
        <w:jc w:val="center"/>
        <w:rPr>
          <w:sz w:val="28"/>
          <w:szCs w:val="28"/>
          <w:lang w:val="ru-RU"/>
        </w:rPr>
      </w:pPr>
      <w:r w:rsidRPr="00D4420D">
        <w:rPr>
          <w:color w:val="0A080A"/>
          <w:w w:val="108"/>
          <w:sz w:val="28"/>
          <w:szCs w:val="28"/>
          <w:lang w:val="ru-RU"/>
        </w:rPr>
        <w:t>«12» сентября 2019 года № 540-па</w:t>
      </w:r>
      <w:r w:rsidR="000D1BCC" w:rsidRPr="00D4420D">
        <w:rPr>
          <w:color w:val="0A080A"/>
          <w:sz w:val="28"/>
          <w:szCs w:val="28"/>
          <w:lang w:val="ru-RU"/>
        </w:rPr>
        <w:t xml:space="preserve">  </w:t>
      </w:r>
      <w:r w:rsidR="000D1BCC" w:rsidRPr="00D4420D">
        <w:rPr>
          <w:color w:val="0A080A"/>
          <w:spacing w:val="-1"/>
          <w:w w:val="104"/>
          <w:sz w:val="28"/>
          <w:szCs w:val="28"/>
          <w:lang w:val="ru-RU"/>
        </w:rPr>
        <w:t xml:space="preserve"> </w:t>
      </w:r>
      <w:r w:rsidR="000D1BCC" w:rsidRPr="00D4420D">
        <w:rPr>
          <w:color w:val="0A080A"/>
          <w:sz w:val="28"/>
          <w:szCs w:val="28"/>
          <w:lang w:val="ru-RU"/>
        </w:rPr>
        <w:t>г</w:t>
      </w:r>
      <w:proofErr w:type="gramStart"/>
      <w:r w:rsidR="000D1BCC" w:rsidRPr="00D4420D">
        <w:rPr>
          <w:color w:val="0A080A"/>
          <w:sz w:val="28"/>
          <w:szCs w:val="28"/>
          <w:lang w:val="ru-RU"/>
        </w:rPr>
        <w:t>.Ш</w:t>
      </w:r>
      <w:proofErr w:type="gramEnd"/>
      <w:r w:rsidR="000D1BCC" w:rsidRPr="00D4420D">
        <w:rPr>
          <w:color w:val="0A080A"/>
          <w:sz w:val="28"/>
          <w:szCs w:val="28"/>
          <w:lang w:val="ru-RU"/>
        </w:rPr>
        <w:t>енкурск</w:t>
      </w:r>
    </w:p>
    <w:p w:rsidR="00D875D7" w:rsidRPr="00D4420D" w:rsidRDefault="000D1BCC" w:rsidP="00D875D7">
      <w:pPr>
        <w:pStyle w:val="2"/>
        <w:spacing w:before="11"/>
        <w:ind w:left="1437"/>
        <w:jc w:val="center"/>
        <w:rPr>
          <w:color w:val="0A080A"/>
          <w:w w:val="105"/>
          <w:sz w:val="28"/>
          <w:szCs w:val="28"/>
          <w:lang w:val="ru-RU"/>
        </w:rPr>
      </w:pPr>
      <w:r w:rsidRPr="00D4420D">
        <w:rPr>
          <w:color w:val="0A080A"/>
          <w:w w:val="105"/>
          <w:sz w:val="28"/>
          <w:szCs w:val="28"/>
          <w:lang w:val="ru-RU"/>
        </w:rPr>
        <w:t>О внесении изменений в постановление администрации</w:t>
      </w:r>
    </w:p>
    <w:p w:rsidR="00D875D7" w:rsidRPr="00D4420D" w:rsidRDefault="000D1BCC" w:rsidP="00D875D7">
      <w:pPr>
        <w:pStyle w:val="2"/>
        <w:spacing w:before="11"/>
        <w:ind w:left="1437"/>
        <w:jc w:val="center"/>
        <w:rPr>
          <w:color w:val="0A080A"/>
          <w:sz w:val="28"/>
          <w:szCs w:val="28"/>
          <w:lang w:val="ru-RU"/>
        </w:rPr>
      </w:pPr>
      <w:r w:rsidRPr="00D4420D">
        <w:rPr>
          <w:color w:val="0A080A"/>
          <w:w w:val="105"/>
          <w:sz w:val="28"/>
          <w:szCs w:val="28"/>
          <w:lang w:val="ru-RU"/>
        </w:rPr>
        <w:t>МО</w:t>
      </w:r>
      <w:r w:rsidR="00D875D7" w:rsidRPr="00D4420D">
        <w:rPr>
          <w:color w:val="0A080A"/>
          <w:w w:val="105"/>
          <w:sz w:val="28"/>
          <w:szCs w:val="28"/>
          <w:lang w:val="ru-RU"/>
        </w:rPr>
        <w:t xml:space="preserve"> </w:t>
      </w:r>
      <w:r w:rsidRPr="00D4420D">
        <w:rPr>
          <w:color w:val="0A080A"/>
          <w:sz w:val="28"/>
          <w:szCs w:val="28"/>
          <w:lang w:val="ru-RU"/>
        </w:rPr>
        <w:t>«Шенкурский муниципальный район» от 29.08.2019 № 520-па</w:t>
      </w:r>
    </w:p>
    <w:p w:rsidR="007571C8" w:rsidRPr="00D4420D" w:rsidRDefault="000D1BCC" w:rsidP="00D875D7">
      <w:pPr>
        <w:pStyle w:val="2"/>
        <w:spacing w:before="11"/>
        <w:ind w:left="1437"/>
        <w:jc w:val="center"/>
        <w:rPr>
          <w:b w:val="0"/>
          <w:sz w:val="28"/>
          <w:szCs w:val="28"/>
          <w:lang w:val="ru-RU"/>
        </w:rPr>
      </w:pPr>
      <w:r w:rsidRPr="00D4420D">
        <w:rPr>
          <w:color w:val="0A080A"/>
          <w:sz w:val="28"/>
          <w:szCs w:val="28"/>
          <w:lang w:val="ru-RU"/>
        </w:rPr>
        <w:t>«О введении режима «повышенная готовност</w:t>
      </w:r>
      <w:r w:rsidR="00D875D7" w:rsidRPr="00D4420D">
        <w:rPr>
          <w:color w:val="0A080A"/>
          <w:sz w:val="28"/>
          <w:szCs w:val="28"/>
          <w:lang w:val="ru-RU"/>
        </w:rPr>
        <w:t>ь»</w:t>
      </w:r>
      <w:r w:rsidRPr="00D4420D">
        <w:rPr>
          <w:color w:val="0A080A"/>
          <w:sz w:val="28"/>
          <w:szCs w:val="28"/>
          <w:lang w:val="ru-RU"/>
        </w:rPr>
        <w:t xml:space="preserve"> на территории МО</w:t>
      </w:r>
    </w:p>
    <w:p w:rsidR="007571C8" w:rsidRPr="00D4420D" w:rsidRDefault="000D1BCC" w:rsidP="00D875D7">
      <w:pPr>
        <w:spacing w:line="309" w:lineRule="exact"/>
        <w:ind w:left="918"/>
        <w:jc w:val="center"/>
        <w:rPr>
          <w:b/>
          <w:sz w:val="28"/>
          <w:szCs w:val="28"/>
          <w:lang w:val="ru-RU"/>
        </w:rPr>
      </w:pPr>
      <w:r w:rsidRPr="00D4420D">
        <w:rPr>
          <w:b/>
          <w:color w:val="0A080A"/>
          <w:w w:val="105"/>
          <w:sz w:val="28"/>
          <w:szCs w:val="28"/>
          <w:lang w:val="ru-RU"/>
        </w:rPr>
        <w:t>«Шенкурское», «Никольское», «Ровдинское», «Федорогорское»,</w:t>
      </w:r>
    </w:p>
    <w:p w:rsidR="007571C8" w:rsidRPr="00D4420D" w:rsidRDefault="000D1BCC" w:rsidP="00D875D7">
      <w:pPr>
        <w:spacing w:before="12"/>
        <w:ind w:left="1518" w:right="1359"/>
        <w:jc w:val="center"/>
        <w:rPr>
          <w:b/>
          <w:sz w:val="28"/>
          <w:szCs w:val="28"/>
          <w:lang w:val="ru-RU"/>
        </w:rPr>
      </w:pPr>
      <w:r w:rsidRPr="00D4420D">
        <w:rPr>
          <w:b/>
          <w:color w:val="0A080A"/>
          <w:sz w:val="28"/>
          <w:szCs w:val="28"/>
          <w:lang w:val="ru-RU"/>
        </w:rPr>
        <w:t>«Шеговарское»</w:t>
      </w:r>
    </w:p>
    <w:p w:rsidR="007571C8" w:rsidRPr="00D4420D" w:rsidRDefault="007571C8">
      <w:pPr>
        <w:pStyle w:val="a3"/>
        <w:spacing w:before="1"/>
        <w:rPr>
          <w:b/>
          <w:sz w:val="28"/>
          <w:szCs w:val="28"/>
          <w:lang w:val="ru-RU"/>
        </w:rPr>
      </w:pPr>
    </w:p>
    <w:p w:rsidR="007571C8" w:rsidRPr="00D4420D" w:rsidRDefault="000D1BCC" w:rsidP="00C20C08">
      <w:pPr>
        <w:pStyle w:val="a3"/>
        <w:spacing w:before="1" w:line="247" w:lineRule="auto"/>
        <w:ind w:left="301" w:right="112" w:firstLine="713"/>
        <w:jc w:val="both"/>
        <w:rPr>
          <w:b/>
          <w:sz w:val="28"/>
          <w:szCs w:val="28"/>
          <w:lang w:val="ru-RU"/>
        </w:rPr>
      </w:pPr>
      <w:proofErr w:type="gramStart"/>
      <w:r w:rsidRPr="00D4420D">
        <w:rPr>
          <w:color w:val="0A080A"/>
          <w:w w:val="105"/>
          <w:sz w:val="28"/>
          <w:szCs w:val="28"/>
          <w:lang w:val="ru-RU"/>
        </w:rPr>
        <w:t>В соответствии с Федеральным законом от 21 декабря 1994 года № 68- 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 декабря 2003 года №794 «О единой государственной системе предупреждения и ликвидации чрезвычайных ситуаций», Федеральным законом от 06 октября 2003 года № 131-ФЗ «Об общих принципах организации местного самоуправления в Российской Федерации</w:t>
      </w:r>
      <w:proofErr w:type="gramEnd"/>
      <w:r w:rsidRPr="00D4420D">
        <w:rPr>
          <w:color w:val="0A080A"/>
          <w:w w:val="105"/>
          <w:sz w:val="28"/>
          <w:szCs w:val="28"/>
          <w:lang w:val="ru-RU"/>
        </w:rPr>
        <w:t>», Уставом МО «Шенкурский муниципальный район», а также в целях недопущения возникновения чрезвычайных ситуаций, связанных с нарушением функционирования объектов теплоснабжения МО</w:t>
      </w:r>
      <w:r w:rsidR="00D4420D" w:rsidRPr="00D4420D">
        <w:rPr>
          <w:color w:val="0A080A"/>
          <w:w w:val="105"/>
          <w:sz w:val="28"/>
          <w:szCs w:val="28"/>
          <w:lang w:val="ru-RU"/>
        </w:rPr>
        <w:t xml:space="preserve"> «Шенкурское»,</w:t>
      </w:r>
      <w:r w:rsidR="00D4420D" w:rsidRPr="00D4420D">
        <w:rPr>
          <w:color w:val="0A080A"/>
          <w:w w:val="105"/>
          <w:sz w:val="28"/>
          <w:szCs w:val="28"/>
          <w:lang w:val="ru-RU"/>
        </w:rPr>
        <w:tab/>
        <w:t>«Никольское»,</w:t>
      </w:r>
      <w:r w:rsidR="00C20C08">
        <w:rPr>
          <w:color w:val="0A080A"/>
          <w:w w:val="105"/>
          <w:sz w:val="28"/>
          <w:szCs w:val="28"/>
          <w:lang w:val="ru-RU"/>
        </w:rPr>
        <w:t xml:space="preserve"> </w:t>
      </w:r>
      <w:r w:rsidRPr="00D4420D">
        <w:rPr>
          <w:color w:val="0A080A"/>
          <w:w w:val="105"/>
          <w:sz w:val="28"/>
          <w:szCs w:val="28"/>
          <w:lang w:val="ru-RU"/>
        </w:rPr>
        <w:t>«</w:t>
      </w:r>
      <w:proofErr w:type="spellStart"/>
      <w:r w:rsidRPr="00D4420D">
        <w:rPr>
          <w:color w:val="0A080A"/>
          <w:w w:val="105"/>
          <w:sz w:val="28"/>
          <w:szCs w:val="28"/>
          <w:lang w:val="ru-RU"/>
        </w:rPr>
        <w:t>Ровдинское</w:t>
      </w:r>
      <w:proofErr w:type="spellEnd"/>
      <w:r w:rsidRPr="00D4420D">
        <w:rPr>
          <w:color w:val="0A080A"/>
          <w:w w:val="105"/>
          <w:sz w:val="28"/>
          <w:szCs w:val="28"/>
          <w:lang w:val="ru-RU"/>
        </w:rPr>
        <w:t>»,</w:t>
      </w:r>
      <w:r w:rsidR="00C20C08">
        <w:rPr>
          <w:color w:val="0A080A"/>
          <w:w w:val="105"/>
          <w:sz w:val="28"/>
          <w:szCs w:val="28"/>
          <w:lang w:val="ru-RU"/>
        </w:rPr>
        <w:t xml:space="preserve"> </w:t>
      </w:r>
      <w:r w:rsidRPr="00D4420D">
        <w:rPr>
          <w:color w:val="0A080A"/>
          <w:spacing w:val="-1"/>
          <w:sz w:val="28"/>
          <w:szCs w:val="28"/>
          <w:lang w:val="ru-RU"/>
        </w:rPr>
        <w:t>«</w:t>
      </w:r>
      <w:proofErr w:type="spellStart"/>
      <w:r w:rsidRPr="00D4420D">
        <w:rPr>
          <w:color w:val="0A080A"/>
          <w:spacing w:val="-1"/>
          <w:sz w:val="28"/>
          <w:szCs w:val="28"/>
          <w:lang w:val="ru-RU"/>
        </w:rPr>
        <w:t>Шеговарское</w:t>
      </w:r>
      <w:proofErr w:type="spellEnd"/>
      <w:r w:rsidRPr="00D4420D">
        <w:rPr>
          <w:color w:val="0A080A"/>
          <w:spacing w:val="-1"/>
          <w:sz w:val="28"/>
          <w:szCs w:val="28"/>
          <w:lang w:val="ru-RU"/>
        </w:rPr>
        <w:t xml:space="preserve">» </w:t>
      </w:r>
      <w:r w:rsidRPr="00D4420D">
        <w:rPr>
          <w:color w:val="0A080A"/>
          <w:w w:val="105"/>
          <w:sz w:val="28"/>
          <w:szCs w:val="28"/>
          <w:lang w:val="ru-RU"/>
        </w:rPr>
        <w:t>администрация МО «Шенкурский муниципальный</w:t>
      </w:r>
      <w:r w:rsidRPr="00D4420D">
        <w:rPr>
          <w:color w:val="0A080A"/>
          <w:spacing w:val="36"/>
          <w:w w:val="105"/>
          <w:sz w:val="28"/>
          <w:szCs w:val="28"/>
          <w:lang w:val="ru-RU"/>
        </w:rPr>
        <w:t xml:space="preserve"> </w:t>
      </w:r>
      <w:r w:rsidRPr="00D4420D">
        <w:rPr>
          <w:color w:val="0A080A"/>
          <w:w w:val="105"/>
          <w:sz w:val="28"/>
          <w:szCs w:val="28"/>
          <w:lang w:val="ru-RU"/>
        </w:rPr>
        <w:t>район»</w:t>
      </w:r>
      <w:r w:rsidR="00D4420D" w:rsidRPr="00D4420D">
        <w:rPr>
          <w:color w:val="0A080A"/>
          <w:w w:val="105"/>
          <w:sz w:val="28"/>
          <w:szCs w:val="28"/>
          <w:lang w:val="ru-RU"/>
        </w:rPr>
        <w:t xml:space="preserve"> </w:t>
      </w:r>
      <w:proofErr w:type="spellStart"/>
      <w:proofErr w:type="gramStart"/>
      <w:r w:rsidRPr="00D4420D">
        <w:rPr>
          <w:b/>
          <w:color w:val="0A080A"/>
          <w:w w:val="110"/>
          <w:sz w:val="28"/>
          <w:szCs w:val="28"/>
          <w:lang w:val="ru-RU"/>
        </w:rPr>
        <w:t>п</w:t>
      </w:r>
      <w:proofErr w:type="spellEnd"/>
      <w:proofErr w:type="gramEnd"/>
      <w:r w:rsidRPr="00D4420D">
        <w:rPr>
          <w:b/>
          <w:color w:val="0A080A"/>
          <w:w w:val="110"/>
          <w:sz w:val="28"/>
          <w:szCs w:val="28"/>
          <w:lang w:val="ru-RU"/>
        </w:rPr>
        <w:t xml:space="preserve"> о с т а н о в л я е т:</w:t>
      </w:r>
    </w:p>
    <w:p w:rsidR="007571C8" w:rsidRPr="00D4420D" w:rsidRDefault="007571C8">
      <w:pPr>
        <w:pStyle w:val="a3"/>
        <w:spacing w:before="3"/>
        <w:rPr>
          <w:b/>
          <w:sz w:val="28"/>
          <w:szCs w:val="28"/>
          <w:lang w:val="ru-RU"/>
        </w:rPr>
      </w:pPr>
    </w:p>
    <w:p w:rsidR="007571C8" w:rsidRPr="00D4420D" w:rsidRDefault="000D1BCC">
      <w:pPr>
        <w:pStyle w:val="a4"/>
        <w:numPr>
          <w:ilvl w:val="0"/>
          <w:numId w:val="1"/>
        </w:numPr>
        <w:tabs>
          <w:tab w:val="left" w:pos="1213"/>
        </w:tabs>
        <w:spacing w:line="242" w:lineRule="auto"/>
        <w:ind w:right="127" w:firstLine="13"/>
        <w:jc w:val="both"/>
        <w:rPr>
          <w:color w:val="0A080A"/>
          <w:sz w:val="28"/>
          <w:szCs w:val="28"/>
          <w:lang w:val="ru-RU"/>
        </w:rPr>
      </w:pPr>
      <w:r w:rsidRPr="00D4420D">
        <w:rPr>
          <w:color w:val="0A080A"/>
          <w:w w:val="105"/>
          <w:sz w:val="28"/>
          <w:szCs w:val="28"/>
          <w:lang w:val="ru-RU"/>
        </w:rPr>
        <w:t>В преамбулу постановления администрации МО «Шенкурский муниципальный район» от 29.08.2019 № 520-па внести следующие изменения:</w:t>
      </w:r>
    </w:p>
    <w:p w:rsidR="007571C8" w:rsidRPr="00D4420D" w:rsidRDefault="000D1BCC">
      <w:pPr>
        <w:pStyle w:val="a4"/>
        <w:numPr>
          <w:ilvl w:val="1"/>
          <w:numId w:val="1"/>
        </w:numPr>
        <w:tabs>
          <w:tab w:val="left" w:pos="1515"/>
        </w:tabs>
        <w:spacing w:before="4"/>
        <w:ind w:hanging="699"/>
        <w:jc w:val="both"/>
        <w:rPr>
          <w:sz w:val="28"/>
          <w:szCs w:val="28"/>
        </w:rPr>
      </w:pPr>
      <w:proofErr w:type="spellStart"/>
      <w:r w:rsidRPr="00D4420D">
        <w:rPr>
          <w:color w:val="0A080A"/>
          <w:w w:val="105"/>
          <w:sz w:val="28"/>
          <w:szCs w:val="28"/>
        </w:rPr>
        <w:t>Слово</w:t>
      </w:r>
      <w:proofErr w:type="spellEnd"/>
      <w:r w:rsidRPr="00D4420D">
        <w:rPr>
          <w:color w:val="0A080A"/>
          <w:w w:val="105"/>
          <w:sz w:val="28"/>
          <w:szCs w:val="28"/>
        </w:rPr>
        <w:t xml:space="preserve"> «</w:t>
      </w:r>
      <w:proofErr w:type="spellStart"/>
      <w:r w:rsidRPr="00D4420D">
        <w:rPr>
          <w:color w:val="0A080A"/>
          <w:w w:val="105"/>
          <w:sz w:val="28"/>
          <w:szCs w:val="28"/>
        </w:rPr>
        <w:t>жизнеобеспечения</w:t>
      </w:r>
      <w:proofErr w:type="spellEnd"/>
      <w:r w:rsidRPr="00D4420D">
        <w:rPr>
          <w:color w:val="0A080A"/>
          <w:w w:val="105"/>
          <w:sz w:val="28"/>
          <w:szCs w:val="28"/>
        </w:rPr>
        <w:t xml:space="preserve"> </w:t>
      </w:r>
      <w:proofErr w:type="spellStart"/>
      <w:r w:rsidRPr="00D4420D">
        <w:rPr>
          <w:color w:val="0A080A"/>
          <w:w w:val="105"/>
          <w:sz w:val="28"/>
          <w:szCs w:val="28"/>
        </w:rPr>
        <w:t>администрации</w:t>
      </w:r>
      <w:proofErr w:type="spellEnd"/>
      <w:r w:rsidRPr="00D4420D">
        <w:rPr>
          <w:color w:val="0A080A"/>
          <w:w w:val="105"/>
          <w:sz w:val="28"/>
          <w:szCs w:val="28"/>
        </w:rPr>
        <w:t xml:space="preserve">» </w:t>
      </w:r>
      <w:proofErr w:type="spellStart"/>
      <w:r w:rsidRPr="00D4420D">
        <w:rPr>
          <w:color w:val="0A080A"/>
          <w:w w:val="105"/>
          <w:sz w:val="28"/>
          <w:szCs w:val="28"/>
        </w:rPr>
        <w:t>заменить</w:t>
      </w:r>
      <w:proofErr w:type="spellEnd"/>
      <w:r w:rsidRPr="00D4420D">
        <w:rPr>
          <w:color w:val="0A080A"/>
          <w:spacing w:val="35"/>
          <w:w w:val="105"/>
          <w:sz w:val="28"/>
          <w:szCs w:val="28"/>
        </w:rPr>
        <w:t xml:space="preserve"> </w:t>
      </w:r>
      <w:proofErr w:type="spellStart"/>
      <w:r w:rsidRPr="00D4420D">
        <w:rPr>
          <w:color w:val="0A080A"/>
          <w:w w:val="105"/>
          <w:sz w:val="28"/>
          <w:szCs w:val="28"/>
        </w:rPr>
        <w:t>словом</w:t>
      </w:r>
      <w:proofErr w:type="spellEnd"/>
    </w:p>
    <w:p w:rsidR="007571C8" w:rsidRPr="00D4420D" w:rsidRDefault="000D1BCC">
      <w:pPr>
        <w:pStyle w:val="a3"/>
        <w:spacing w:before="6"/>
        <w:ind w:left="746"/>
        <w:jc w:val="both"/>
        <w:rPr>
          <w:sz w:val="28"/>
          <w:szCs w:val="28"/>
        </w:rPr>
      </w:pPr>
      <w:r w:rsidRPr="00D4420D">
        <w:rPr>
          <w:color w:val="0A080A"/>
          <w:w w:val="105"/>
          <w:sz w:val="28"/>
          <w:szCs w:val="28"/>
        </w:rPr>
        <w:t>«</w:t>
      </w:r>
      <w:proofErr w:type="spellStart"/>
      <w:proofErr w:type="gramStart"/>
      <w:r w:rsidRPr="00D4420D">
        <w:rPr>
          <w:color w:val="0A080A"/>
          <w:w w:val="105"/>
          <w:sz w:val="28"/>
          <w:szCs w:val="28"/>
        </w:rPr>
        <w:t>теплоснабжения</w:t>
      </w:r>
      <w:proofErr w:type="spellEnd"/>
      <w:proofErr w:type="gramEnd"/>
      <w:r w:rsidRPr="00D4420D">
        <w:rPr>
          <w:color w:val="0A080A"/>
          <w:w w:val="105"/>
          <w:sz w:val="28"/>
          <w:szCs w:val="28"/>
        </w:rPr>
        <w:t>».</w:t>
      </w:r>
    </w:p>
    <w:p w:rsidR="007571C8" w:rsidRPr="00D4420D" w:rsidRDefault="000D1BCC" w:rsidP="00D4420D">
      <w:pPr>
        <w:pStyle w:val="a4"/>
        <w:numPr>
          <w:ilvl w:val="1"/>
          <w:numId w:val="1"/>
        </w:numPr>
        <w:tabs>
          <w:tab w:val="left" w:pos="1309"/>
        </w:tabs>
        <w:spacing w:before="2"/>
        <w:ind w:left="1308" w:hanging="493"/>
        <w:jc w:val="both"/>
        <w:rPr>
          <w:sz w:val="28"/>
          <w:szCs w:val="28"/>
          <w:lang w:val="ru-RU"/>
        </w:rPr>
      </w:pPr>
      <w:r w:rsidRPr="00D4420D">
        <w:rPr>
          <w:color w:val="0A080A"/>
          <w:w w:val="105"/>
          <w:sz w:val="28"/>
          <w:szCs w:val="28"/>
          <w:lang w:val="ru-RU"/>
        </w:rPr>
        <w:t>Слово «Никольское» заменить словом</w:t>
      </w:r>
      <w:r w:rsidRPr="00D4420D">
        <w:rPr>
          <w:color w:val="0A080A"/>
          <w:spacing w:val="25"/>
          <w:w w:val="105"/>
          <w:sz w:val="28"/>
          <w:szCs w:val="28"/>
          <w:lang w:val="ru-RU"/>
        </w:rPr>
        <w:t xml:space="preserve"> </w:t>
      </w:r>
      <w:r w:rsidRPr="00D4420D">
        <w:rPr>
          <w:color w:val="0A080A"/>
          <w:w w:val="105"/>
          <w:sz w:val="28"/>
          <w:szCs w:val="28"/>
          <w:lang w:val="ru-RU"/>
        </w:rPr>
        <w:t>«Федорогорское».</w:t>
      </w:r>
    </w:p>
    <w:p w:rsidR="007571C8" w:rsidRPr="00D4420D" w:rsidRDefault="000D1BCC" w:rsidP="00D4420D">
      <w:pPr>
        <w:pStyle w:val="a4"/>
        <w:numPr>
          <w:ilvl w:val="0"/>
          <w:numId w:val="1"/>
        </w:numPr>
        <w:tabs>
          <w:tab w:val="left" w:pos="1232"/>
        </w:tabs>
        <w:spacing w:before="7"/>
        <w:ind w:left="1231" w:hanging="419"/>
        <w:jc w:val="both"/>
        <w:rPr>
          <w:color w:val="0A080A"/>
          <w:sz w:val="28"/>
          <w:szCs w:val="28"/>
          <w:lang w:val="ru-RU"/>
        </w:rPr>
      </w:pPr>
      <w:r w:rsidRPr="00D4420D">
        <w:rPr>
          <w:color w:val="0A080A"/>
          <w:w w:val="105"/>
          <w:sz w:val="28"/>
          <w:szCs w:val="28"/>
          <w:lang w:val="ru-RU"/>
        </w:rPr>
        <w:t>Настоящее постановление дополнить п.2.1 следующего</w:t>
      </w:r>
      <w:r w:rsidRPr="00D4420D">
        <w:rPr>
          <w:color w:val="0A080A"/>
          <w:spacing w:val="41"/>
          <w:w w:val="105"/>
          <w:sz w:val="28"/>
          <w:szCs w:val="28"/>
          <w:lang w:val="ru-RU"/>
        </w:rPr>
        <w:t xml:space="preserve"> </w:t>
      </w:r>
      <w:r w:rsidRPr="00D4420D">
        <w:rPr>
          <w:color w:val="0A080A"/>
          <w:w w:val="105"/>
          <w:sz w:val="28"/>
          <w:szCs w:val="28"/>
          <w:lang w:val="ru-RU"/>
        </w:rPr>
        <w:t>содержания:</w:t>
      </w:r>
    </w:p>
    <w:p w:rsidR="007571C8" w:rsidRPr="00D4420D" w:rsidRDefault="000D1BCC" w:rsidP="00D4420D">
      <w:pPr>
        <w:pStyle w:val="a3"/>
        <w:spacing w:before="12"/>
        <w:ind w:left="751" w:right="110" w:hanging="10"/>
        <w:jc w:val="both"/>
        <w:rPr>
          <w:sz w:val="28"/>
          <w:szCs w:val="28"/>
          <w:lang w:val="ru-RU"/>
        </w:rPr>
      </w:pPr>
      <w:r w:rsidRPr="00D4420D">
        <w:rPr>
          <w:color w:val="0A080A"/>
          <w:w w:val="105"/>
          <w:sz w:val="28"/>
          <w:szCs w:val="28"/>
          <w:lang w:val="ru-RU"/>
        </w:rPr>
        <w:t xml:space="preserve">«2.1.Рекомендовать теплоснабжающим организациям, осуществляющим деятельность на территории </w:t>
      </w:r>
      <w:proofErr w:type="gramStart"/>
      <w:r w:rsidRPr="00D4420D">
        <w:rPr>
          <w:color w:val="0A080A"/>
          <w:w w:val="105"/>
          <w:sz w:val="28"/>
          <w:szCs w:val="28"/>
          <w:lang w:val="ru-RU"/>
        </w:rPr>
        <w:t>указанных</w:t>
      </w:r>
      <w:proofErr w:type="gramEnd"/>
      <w:r w:rsidRPr="00D4420D">
        <w:rPr>
          <w:color w:val="0A080A"/>
          <w:w w:val="105"/>
          <w:sz w:val="28"/>
          <w:szCs w:val="28"/>
          <w:lang w:val="ru-RU"/>
        </w:rPr>
        <w:t xml:space="preserve"> в настоящем постановлении</w:t>
      </w:r>
    </w:p>
    <w:p w:rsidR="007571C8" w:rsidRDefault="000D1BCC" w:rsidP="00D4420D">
      <w:pPr>
        <w:tabs>
          <w:tab w:val="left" w:pos="3397"/>
          <w:tab w:val="left" w:pos="5666"/>
          <w:tab w:val="left" w:pos="7722"/>
        </w:tabs>
        <w:spacing w:before="69"/>
        <w:ind w:left="751" w:right="114" w:hanging="5"/>
        <w:rPr>
          <w:color w:val="080808"/>
          <w:sz w:val="28"/>
          <w:szCs w:val="28"/>
          <w:lang w:val="ru-RU"/>
        </w:rPr>
      </w:pPr>
      <w:r w:rsidRPr="00D4420D">
        <w:rPr>
          <w:color w:val="080808"/>
          <w:sz w:val="28"/>
          <w:szCs w:val="28"/>
          <w:lang w:val="ru-RU"/>
        </w:rPr>
        <w:t>муниципальных</w:t>
      </w:r>
      <w:r w:rsidRPr="00D4420D">
        <w:rPr>
          <w:color w:val="080808"/>
          <w:sz w:val="28"/>
          <w:szCs w:val="28"/>
          <w:lang w:val="ru-RU"/>
        </w:rPr>
        <w:tab/>
        <w:t>образований,</w:t>
      </w:r>
      <w:r w:rsidRPr="00D4420D">
        <w:rPr>
          <w:color w:val="080808"/>
          <w:sz w:val="28"/>
          <w:szCs w:val="28"/>
          <w:lang w:val="ru-RU"/>
        </w:rPr>
        <w:tab/>
        <w:t>обеспечить</w:t>
      </w:r>
      <w:r w:rsidRPr="00D4420D">
        <w:rPr>
          <w:color w:val="080808"/>
          <w:sz w:val="28"/>
          <w:szCs w:val="28"/>
          <w:lang w:val="ru-RU"/>
        </w:rPr>
        <w:tab/>
      </w:r>
      <w:r w:rsidRPr="00D4420D">
        <w:rPr>
          <w:color w:val="080808"/>
          <w:spacing w:val="-1"/>
          <w:sz w:val="28"/>
          <w:szCs w:val="28"/>
          <w:lang w:val="ru-RU"/>
        </w:rPr>
        <w:t xml:space="preserve">теплоснабжение </w:t>
      </w:r>
      <w:r w:rsidRPr="00D4420D">
        <w:rPr>
          <w:color w:val="080808"/>
          <w:sz w:val="28"/>
          <w:szCs w:val="28"/>
          <w:lang w:val="ru-RU"/>
        </w:rPr>
        <w:t>потребителей</w:t>
      </w:r>
      <w:proofErr w:type="gramStart"/>
      <w:r w:rsidRPr="00D4420D">
        <w:rPr>
          <w:color w:val="080808"/>
          <w:sz w:val="28"/>
          <w:szCs w:val="28"/>
          <w:lang w:val="ru-RU"/>
        </w:rPr>
        <w:t>.».</w:t>
      </w:r>
      <w:proofErr w:type="gramEnd"/>
    </w:p>
    <w:p w:rsidR="001A18E0" w:rsidRPr="00D4420D" w:rsidRDefault="001A18E0" w:rsidP="00D4420D">
      <w:pPr>
        <w:tabs>
          <w:tab w:val="left" w:pos="3397"/>
          <w:tab w:val="left" w:pos="5666"/>
          <w:tab w:val="left" w:pos="7722"/>
        </w:tabs>
        <w:spacing w:before="69"/>
        <w:ind w:left="751" w:right="114" w:hanging="5"/>
        <w:rPr>
          <w:sz w:val="28"/>
          <w:szCs w:val="28"/>
          <w:lang w:val="ru-RU"/>
        </w:rPr>
      </w:pPr>
    </w:p>
    <w:p w:rsidR="007571C8" w:rsidRPr="001A18E0" w:rsidRDefault="001A18E0" w:rsidP="001A18E0">
      <w:pPr>
        <w:pStyle w:val="a4"/>
        <w:numPr>
          <w:ilvl w:val="0"/>
          <w:numId w:val="1"/>
        </w:numPr>
        <w:tabs>
          <w:tab w:val="left" w:pos="1032"/>
          <w:tab w:val="left" w:pos="2394"/>
          <w:tab w:val="left" w:pos="2843"/>
          <w:tab w:val="left" w:pos="4641"/>
          <w:tab w:val="left" w:pos="6237"/>
        </w:tabs>
        <w:ind w:left="301" w:hanging="280"/>
        <w:rPr>
          <w:sz w:val="28"/>
          <w:szCs w:val="28"/>
          <w:lang w:val="ru-RU"/>
        </w:rPr>
      </w:pPr>
      <w:r>
        <w:rPr>
          <w:color w:val="080808"/>
          <w:sz w:val="28"/>
          <w:szCs w:val="28"/>
          <w:lang w:val="ru-RU"/>
        </w:rPr>
        <w:lastRenderedPageBreak/>
        <w:t xml:space="preserve">    </w:t>
      </w:r>
      <w:proofErr w:type="gramStart"/>
      <w:r w:rsidR="000D1BCC" w:rsidRPr="001A18E0">
        <w:rPr>
          <w:color w:val="080808"/>
          <w:sz w:val="28"/>
          <w:szCs w:val="28"/>
          <w:lang w:val="ru-RU"/>
        </w:rPr>
        <w:t>Контроль</w:t>
      </w:r>
      <w:r>
        <w:rPr>
          <w:color w:val="080808"/>
          <w:sz w:val="28"/>
          <w:szCs w:val="28"/>
          <w:lang w:val="ru-RU"/>
        </w:rPr>
        <w:t xml:space="preserve">  </w:t>
      </w:r>
      <w:r w:rsidR="000D1BCC" w:rsidRPr="001A18E0">
        <w:rPr>
          <w:color w:val="080808"/>
          <w:sz w:val="28"/>
          <w:szCs w:val="28"/>
          <w:lang w:val="ru-RU"/>
        </w:rPr>
        <w:t>за</w:t>
      </w:r>
      <w:proofErr w:type="gramEnd"/>
      <w:r w:rsidR="000D1BCC" w:rsidRPr="001A18E0">
        <w:rPr>
          <w:color w:val="080808"/>
          <w:sz w:val="28"/>
          <w:szCs w:val="28"/>
          <w:lang w:val="ru-RU"/>
        </w:rPr>
        <w:tab/>
        <w:t>исполнением</w:t>
      </w:r>
      <w:r w:rsidR="000D1BCC" w:rsidRPr="001A18E0">
        <w:rPr>
          <w:color w:val="080808"/>
          <w:sz w:val="28"/>
          <w:szCs w:val="28"/>
          <w:lang w:val="ru-RU"/>
        </w:rPr>
        <w:tab/>
        <w:t>настоящего</w:t>
      </w:r>
      <w:r w:rsidR="000D1BCC" w:rsidRPr="001A18E0">
        <w:rPr>
          <w:color w:val="080808"/>
          <w:sz w:val="28"/>
          <w:szCs w:val="28"/>
          <w:lang w:val="ru-RU"/>
        </w:rPr>
        <w:tab/>
        <w:t>постановления оставляю</w:t>
      </w:r>
      <w:r w:rsidR="000D1BCC" w:rsidRPr="001A18E0">
        <w:rPr>
          <w:color w:val="080808"/>
          <w:spacing w:val="18"/>
          <w:sz w:val="28"/>
          <w:szCs w:val="28"/>
          <w:lang w:val="ru-RU"/>
        </w:rPr>
        <w:t xml:space="preserve"> </w:t>
      </w:r>
      <w:r w:rsidR="000D1BCC" w:rsidRPr="001A18E0">
        <w:rPr>
          <w:color w:val="080808"/>
          <w:sz w:val="28"/>
          <w:szCs w:val="28"/>
          <w:lang w:val="ru-RU"/>
        </w:rPr>
        <w:t>за</w:t>
      </w:r>
      <w:bookmarkStart w:id="0" w:name="_GoBack"/>
      <w:bookmarkEnd w:id="0"/>
      <w:r>
        <w:rPr>
          <w:color w:val="080808"/>
          <w:sz w:val="28"/>
          <w:szCs w:val="28"/>
          <w:lang w:val="ru-RU"/>
        </w:rPr>
        <w:t xml:space="preserve"> </w:t>
      </w:r>
      <w:r w:rsidR="00D4420D" w:rsidRPr="001A18E0">
        <w:rPr>
          <w:color w:val="080808"/>
          <w:sz w:val="28"/>
          <w:szCs w:val="28"/>
          <w:lang w:val="ru-RU"/>
        </w:rPr>
        <w:t xml:space="preserve">        </w:t>
      </w:r>
      <w:r w:rsidR="000D1BCC" w:rsidRPr="001A18E0">
        <w:rPr>
          <w:color w:val="080808"/>
          <w:sz w:val="28"/>
          <w:szCs w:val="28"/>
          <w:lang w:val="ru-RU"/>
        </w:rPr>
        <w:t>собой.</w:t>
      </w:r>
    </w:p>
    <w:p w:rsidR="007571C8" w:rsidRPr="00D4420D" w:rsidRDefault="007571C8" w:rsidP="001A18E0">
      <w:pPr>
        <w:pStyle w:val="a3"/>
        <w:rPr>
          <w:sz w:val="28"/>
          <w:szCs w:val="28"/>
          <w:lang w:val="ru-RU"/>
        </w:rPr>
      </w:pPr>
    </w:p>
    <w:p w:rsidR="007571C8" w:rsidRPr="00D4420D" w:rsidRDefault="007571C8" w:rsidP="001A18E0">
      <w:pPr>
        <w:pStyle w:val="a3"/>
        <w:rPr>
          <w:sz w:val="28"/>
          <w:szCs w:val="28"/>
          <w:lang w:val="ru-RU"/>
        </w:rPr>
      </w:pPr>
    </w:p>
    <w:p w:rsidR="001A18E0" w:rsidRDefault="00D4420D" w:rsidP="001A18E0">
      <w:pPr>
        <w:spacing w:before="257"/>
        <w:ind w:right="308"/>
        <w:rPr>
          <w:color w:val="080808"/>
          <w:sz w:val="28"/>
          <w:szCs w:val="28"/>
          <w:lang w:val="ru-RU"/>
        </w:rPr>
      </w:pPr>
      <w:r w:rsidRPr="00D4420D">
        <w:rPr>
          <w:color w:val="080808"/>
          <w:sz w:val="28"/>
          <w:szCs w:val="28"/>
          <w:lang w:val="ru-RU"/>
        </w:rPr>
        <w:t xml:space="preserve">           </w:t>
      </w:r>
      <w:r w:rsidR="001A18E0">
        <w:rPr>
          <w:color w:val="080808"/>
          <w:sz w:val="28"/>
          <w:szCs w:val="28"/>
          <w:lang w:val="ru-RU"/>
        </w:rPr>
        <w:t>Глава муниципального образования</w:t>
      </w:r>
    </w:p>
    <w:p w:rsidR="00D4420D" w:rsidRPr="00D4420D" w:rsidRDefault="001A18E0" w:rsidP="001A18E0">
      <w:pPr>
        <w:spacing w:before="257"/>
        <w:ind w:right="308"/>
        <w:rPr>
          <w:color w:val="080808"/>
          <w:sz w:val="28"/>
          <w:szCs w:val="28"/>
          <w:lang w:val="ru-RU"/>
        </w:rPr>
      </w:pPr>
      <w:r>
        <w:rPr>
          <w:color w:val="080808"/>
          <w:sz w:val="28"/>
          <w:szCs w:val="28"/>
          <w:lang w:val="ru-RU"/>
        </w:rPr>
        <w:t xml:space="preserve">            «Шенкурский муниципальный район»                                        С.В. Смирнов</w:t>
      </w:r>
    </w:p>
    <w:p w:rsidR="007571C8" w:rsidRPr="00D4420D" w:rsidRDefault="001A18E0" w:rsidP="001A18E0">
      <w:pPr>
        <w:spacing w:before="257"/>
        <w:ind w:right="308"/>
        <w:rPr>
          <w:color w:val="080808"/>
          <w:sz w:val="28"/>
          <w:szCs w:val="28"/>
          <w:lang w:val="ru-RU"/>
        </w:rPr>
      </w:pPr>
      <w:r>
        <w:rPr>
          <w:color w:val="080808"/>
          <w:sz w:val="28"/>
          <w:szCs w:val="28"/>
          <w:lang w:val="ru-RU"/>
        </w:rPr>
        <w:t xml:space="preserve">       </w:t>
      </w:r>
      <w:r w:rsidR="00D4420D" w:rsidRPr="00D4420D">
        <w:rPr>
          <w:color w:val="080808"/>
          <w:sz w:val="28"/>
          <w:szCs w:val="28"/>
          <w:lang w:val="ru-RU"/>
        </w:rPr>
        <w:t xml:space="preserve">                                      </w:t>
      </w:r>
    </w:p>
    <w:sectPr w:rsidR="007571C8" w:rsidRPr="00D4420D" w:rsidSect="00C20C08">
      <w:pgSz w:w="11860" w:h="16500"/>
      <w:pgMar w:top="1140" w:right="661" w:bottom="280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A57ED"/>
    <w:multiLevelType w:val="multilevel"/>
    <w:tmpl w:val="AB08D030"/>
    <w:lvl w:ilvl="0">
      <w:start w:val="1"/>
      <w:numFmt w:val="decimal"/>
      <w:lvlText w:val="%1."/>
      <w:lvlJc w:val="left"/>
      <w:pPr>
        <w:ind w:left="455" w:hanging="455"/>
        <w:jc w:val="left"/>
      </w:pPr>
      <w:rPr>
        <w:rFonts w:hint="default"/>
        <w:w w:val="105"/>
      </w:rPr>
    </w:lvl>
    <w:lvl w:ilvl="1">
      <w:start w:val="1"/>
      <w:numFmt w:val="decimal"/>
      <w:lvlText w:val="%1.%2."/>
      <w:lvlJc w:val="left"/>
      <w:pPr>
        <w:ind w:left="1514" w:hanging="700"/>
        <w:jc w:val="left"/>
      </w:pPr>
      <w:rPr>
        <w:rFonts w:ascii="Times New Roman" w:eastAsia="Times New Roman" w:hAnsi="Times New Roman" w:cs="Times New Roman" w:hint="default"/>
        <w:color w:val="0A080A"/>
        <w:w w:val="104"/>
        <w:sz w:val="27"/>
        <w:szCs w:val="27"/>
      </w:rPr>
    </w:lvl>
    <w:lvl w:ilvl="2">
      <w:numFmt w:val="bullet"/>
      <w:lvlText w:val="•"/>
      <w:lvlJc w:val="left"/>
      <w:pPr>
        <w:ind w:left="2442" w:hanging="700"/>
      </w:pPr>
      <w:rPr>
        <w:rFonts w:hint="default"/>
      </w:rPr>
    </w:lvl>
    <w:lvl w:ilvl="3">
      <w:numFmt w:val="bullet"/>
      <w:lvlText w:val="•"/>
      <w:lvlJc w:val="left"/>
      <w:pPr>
        <w:ind w:left="3364" w:hanging="700"/>
      </w:pPr>
      <w:rPr>
        <w:rFonts w:hint="default"/>
      </w:rPr>
    </w:lvl>
    <w:lvl w:ilvl="4">
      <w:numFmt w:val="bullet"/>
      <w:lvlText w:val="•"/>
      <w:lvlJc w:val="left"/>
      <w:pPr>
        <w:ind w:left="4286" w:hanging="700"/>
      </w:pPr>
      <w:rPr>
        <w:rFonts w:hint="default"/>
      </w:rPr>
    </w:lvl>
    <w:lvl w:ilvl="5">
      <w:numFmt w:val="bullet"/>
      <w:lvlText w:val="•"/>
      <w:lvlJc w:val="left"/>
      <w:pPr>
        <w:ind w:left="5208" w:hanging="700"/>
      </w:pPr>
      <w:rPr>
        <w:rFonts w:hint="default"/>
      </w:rPr>
    </w:lvl>
    <w:lvl w:ilvl="6">
      <w:numFmt w:val="bullet"/>
      <w:lvlText w:val="•"/>
      <w:lvlJc w:val="left"/>
      <w:pPr>
        <w:ind w:left="6131" w:hanging="700"/>
      </w:pPr>
      <w:rPr>
        <w:rFonts w:hint="default"/>
      </w:rPr>
    </w:lvl>
    <w:lvl w:ilvl="7">
      <w:numFmt w:val="bullet"/>
      <w:lvlText w:val="•"/>
      <w:lvlJc w:val="left"/>
      <w:pPr>
        <w:ind w:left="7053" w:hanging="700"/>
      </w:pPr>
      <w:rPr>
        <w:rFonts w:hint="default"/>
      </w:rPr>
    </w:lvl>
    <w:lvl w:ilvl="8">
      <w:numFmt w:val="bullet"/>
      <w:lvlText w:val="•"/>
      <w:lvlJc w:val="left"/>
      <w:pPr>
        <w:ind w:left="7975" w:hanging="7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7571C8"/>
    <w:rsid w:val="00090443"/>
    <w:rsid w:val="000D1BCC"/>
    <w:rsid w:val="001A18E0"/>
    <w:rsid w:val="006C5A47"/>
    <w:rsid w:val="007571C8"/>
    <w:rsid w:val="00C20C08"/>
    <w:rsid w:val="00D4420D"/>
    <w:rsid w:val="00D87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0443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090443"/>
    <w:pPr>
      <w:ind w:left="1521" w:right="1359"/>
      <w:jc w:val="center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rsid w:val="00090443"/>
    <w:pPr>
      <w:ind w:left="899"/>
      <w:outlineLvl w:val="1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044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90443"/>
    <w:rPr>
      <w:sz w:val="27"/>
      <w:szCs w:val="27"/>
    </w:rPr>
  </w:style>
  <w:style w:type="paragraph" w:styleId="a4">
    <w:name w:val="List Paragraph"/>
    <w:basedOn w:val="a"/>
    <w:uiPriority w:val="1"/>
    <w:qFormat/>
    <w:rsid w:val="00090443"/>
    <w:pPr>
      <w:ind w:left="744" w:hanging="699"/>
      <w:jc w:val="both"/>
    </w:pPr>
  </w:style>
  <w:style w:type="paragraph" w:customStyle="1" w:styleId="TableParagraph">
    <w:name w:val="Table Paragraph"/>
    <w:basedOn w:val="a"/>
    <w:uiPriority w:val="1"/>
    <w:qFormat/>
    <w:rsid w:val="0009044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Колобова Светлана Викторовна</dc:creator>
  <cp:lastModifiedBy>РайАдм - Ляпина Анастасия Александровна</cp:lastModifiedBy>
  <cp:revision>3</cp:revision>
  <dcterms:created xsi:type="dcterms:W3CDTF">2019-10-11T09:39:00Z</dcterms:created>
  <dcterms:modified xsi:type="dcterms:W3CDTF">2019-10-11T09:54:00Z</dcterms:modified>
</cp:coreProperties>
</file>